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DE0" w:rsidRPr="001E0382" w:rsidRDefault="00364DE0" w:rsidP="00364DE0">
      <w:pPr>
        <w:rPr>
          <w:b/>
        </w:rPr>
      </w:pPr>
      <w:r w:rsidRPr="001E0382">
        <w:rPr>
          <w:b/>
        </w:rPr>
        <w:t xml:space="preserve">OKULUN </w:t>
      </w:r>
      <w:proofErr w:type="gramStart"/>
      <w:r w:rsidRPr="001E0382">
        <w:rPr>
          <w:b/>
        </w:rPr>
        <w:t>TARİHÇESİ     :</w:t>
      </w:r>
      <w:proofErr w:type="gramEnd"/>
    </w:p>
    <w:p w:rsidR="00364DE0" w:rsidRPr="001E0382" w:rsidRDefault="00364DE0" w:rsidP="00364DE0">
      <w:r w:rsidRPr="001E0382">
        <w:t>            Okulumuz 1960–1961 öğretim yılında yatılı olarak Diyarbakır Sağlık Koleji adı altında yardımcı Sağlık Personeli yetiştirmek amacıyla kurulmuştur. Okulun adı 1976 yılında Diyarbakır Sağlık Meslek Lisesi, 1993 yılında da Cumhuriyetin 70.Yılı nedeniyle; 70.Yıl Sağlık Meslek Lisesi, 2010-2011 eğitim öğretim yılında da 70. Yıl Anadolu Sağlık Meslek Lisesi</w:t>
      </w:r>
      <w:r>
        <w:t>,2014-2015 Eğitim öğretim Yılında da 70.Yıl Mesleki ve Teknik Anadolu Lisesi</w:t>
      </w:r>
      <w:r w:rsidRPr="001E0382">
        <w:t xml:space="preserve"> olarak değiştirilmiştir. Bugüne kadar eğitime aralıksız olarak devam etmektedir. </w:t>
      </w:r>
    </w:p>
    <w:p w:rsidR="00364DE0" w:rsidRPr="001E0382" w:rsidRDefault="00364DE0" w:rsidP="00364DE0">
      <w:r w:rsidRPr="001E0382">
        <w:rPr>
          <w:color w:val="000000"/>
        </w:rPr>
        <w:t xml:space="preserve">            Temelinde 4 yıllık Eğitim veren Meslek Lisesi olan okulumuz; öğrencilerini bir taraftan üniversite sınavlarına hazırlarken diğer taraftan da uygulamalı eğitim programı uygulayarak alanında kaliteli sağlık personeli yetiştirmeyi amaçlayan bir kurumdur.</w:t>
      </w:r>
      <w:r w:rsidRPr="001E0382">
        <w:t xml:space="preserve"> </w:t>
      </w:r>
    </w:p>
    <w:p w:rsidR="00364DE0" w:rsidRPr="001E0382" w:rsidRDefault="00364DE0" w:rsidP="00364DE0">
      <w:pPr>
        <w:pStyle w:val="NormalWeb"/>
      </w:pPr>
      <w:r w:rsidRPr="001E0382">
        <w:t xml:space="preserve">             1990–1991 eğitim öğretim yılında yatılı kısım kapatılarak sadece gündüzlü olarak eğitime devam edilmiştir. </w:t>
      </w:r>
    </w:p>
    <w:p w:rsidR="00364DE0" w:rsidRPr="001E0382" w:rsidRDefault="00364DE0" w:rsidP="00364DE0">
      <w:pPr>
        <w:pStyle w:val="NormalWeb"/>
      </w:pPr>
      <w:r w:rsidRPr="001E0382">
        <w:t xml:space="preserve">              Yüksek Sağlık şurasının kararı ile 2004–2005 Öğretim yılı Ebelik-Hemşirelik ve Sağlık Memurluğu Bölümleri Sağlık Meslek Liselerinde kapatılarak üniversiteye devredilmiştir. Ancak Acil Tıp, Anestezi, Çevre Sağılığı, Diş </w:t>
      </w:r>
      <w:proofErr w:type="gramStart"/>
      <w:r w:rsidRPr="001E0382">
        <w:t>protez</w:t>
      </w:r>
      <w:proofErr w:type="gramEnd"/>
      <w:r w:rsidRPr="001E0382">
        <w:t xml:space="preserve">, </w:t>
      </w:r>
      <w:proofErr w:type="spellStart"/>
      <w:r w:rsidRPr="001E0382">
        <w:t>Laboratuar</w:t>
      </w:r>
      <w:proofErr w:type="spellEnd"/>
      <w:r w:rsidRPr="001E0382">
        <w:t xml:space="preserve">, Ortopedi ve Radyoloji Teknisyenliği, Tıbbi Sekreterlik ve Hemşirelik alanlarında öğrenci almaya devam etmiştir. </w:t>
      </w:r>
    </w:p>
    <w:p w:rsidR="00364DE0" w:rsidRDefault="00364DE0" w:rsidP="00364DE0">
      <w:pPr>
        <w:pStyle w:val="NormalWeb"/>
      </w:pPr>
      <w:r w:rsidRPr="001E0382">
        <w:t xml:space="preserve">              25.04.2007 Tarih ve 5634 sayılı kanun ile daha önce kaldırılan Hemşirelik Bölümüne ülkemizde duyulan ihtiyaç nedeniyle 5 yıl süreyle öğrenci alımına devam edilmesiyle, okulumuzda dört yıldan beri Hemşirelik bölümü öğrencisi alınmaktadır. </w:t>
      </w:r>
    </w:p>
    <w:p w:rsidR="00364DE0" w:rsidRDefault="00364DE0" w:rsidP="00364DE0">
      <w:pPr>
        <w:pStyle w:val="NormalWeb"/>
      </w:pPr>
      <w:r>
        <w:t xml:space="preserve">2014 -2015 yılından itibari ile kademeli olarak Anadolu Sağlık Meslek Liseleri kapatılarak Mesleki ve Teknik Anadolu Lisesine dönüştürülmüş ve bu okullarda Sağlık Hizmet Alanları altında Hemşire Yardımcısı, Ebe Yardımcısı ve Sağlık Bakım Teknisyenliği unvanı ile öğrenciler yetiştirmeye </w:t>
      </w:r>
      <w:proofErr w:type="spellStart"/>
      <w:proofErr w:type="gramStart"/>
      <w:r>
        <w:t>başlanmış.Okulumuzda</w:t>
      </w:r>
      <w:proofErr w:type="spellEnd"/>
      <w:proofErr w:type="gramEnd"/>
      <w:r>
        <w:t xml:space="preserve"> iki dal </w:t>
      </w:r>
      <w:proofErr w:type="spellStart"/>
      <w:r>
        <w:t>mevcuttur.Bunlar</w:t>
      </w:r>
      <w:proofErr w:type="spellEnd"/>
      <w:r>
        <w:t xml:space="preserve"> Hemşire Yardımcılığı ve Sağlık Bakım Teknisyenliğidir.</w:t>
      </w:r>
    </w:p>
    <w:p w:rsidR="00364DE0" w:rsidRPr="001E0382" w:rsidRDefault="00364DE0" w:rsidP="00364DE0">
      <w:pPr>
        <w:pStyle w:val="NormalWeb"/>
      </w:pPr>
      <w:r>
        <w:t xml:space="preserve">              2018-2019 Eğitim öğretim Yılında Okulumuz Bünyesinde Anadolu Tekin türü de açılmıştır.</w:t>
      </w:r>
    </w:p>
    <w:p w:rsidR="00364DE0" w:rsidRPr="00485EB2" w:rsidRDefault="00364DE0" w:rsidP="00364DE0">
      <w:pPr>
        <w:pStyle w:val="NormalWeb"/>
      </w:pPr>
      <w:r w:rsidRPr="00485EB2">
        <w:rPr>
          <w:rFonts w:ascii="Tahoma" w:hAnsi="Tahoma" w:cs="Tahoma"/>
        </w:rPr>
        <w:t xml:space="preserve">  </w:t>
      </w:r>
      <w:r w:rsidRPr="00485EB2">
        <w:t xml:space="preserve">            Okulumuza öğrenci alımı </w:t>
      </w:r>
      <w:r>
        <w:t xml:space="preserve">Anadolu Teknik Türünde </w:t>
      </w:r>
      <w:r w:rsidRPr="00485EB2">
        <w:t>Merkezi Sistem sınavıyla alınmakta olup Matematik-Fen (MF) puan türü ile yerleştirme yapılmaktadır. </w:t>
      </w:r>
      <w:r>
        <w:t xml:space="preserve">Anadolu Meslek </w:t>
      </w:r>
      <w:proofErr w:type="spellStart"/>
      <w:r>
        <w:t>Programıda</w:t>
      </w:r>
      <w:proofErr w:type="spellEnd"/>
      <w:r>
        <w:t xml:space="preserve"> 2018-2019 Eğitim Öğretim Yılından itibaren Kayıt alanına göre öğrenci alımı yapılmaktadır.</w:t>
      </w:r>
      <w:r w:rsidRPr="00485EB2">
        <w:t xml:space="preserve"> </w:t>
      </w:r>
    </w:p>
    <w:p w:rsidR="00364DE0" w:rsidRPr="00485EB2" w:rsidRDefault="00364DE0" w:rsidP="00364DE0">
      <w:pPr>
        <w:pStyle w:val="NormalWeb"/>
        <w:rPr>
          <w:color w:val="666666"/>
        </w:rPr>
      </w:pPr>
      <w:r w:rsidRPr="00485EB2">
        <w:rPr>
          <w:rFonts w:ascii="Tahoma" w:hAnsi="Tahoma" w:cs="Tahoma"/>
        </w:rPr>
        <w:t xml:space="preserve">  </w:t>
      </w:r>
      <w:r>
        <w:t>            Okulumuzda 8 derslik, 3</w:t>
      </w:r>
      <w:r w:rsidRPr="00485EB2">
        <w:t xml:space="preserve"> Teknik Oda,</w:t>
      </w:r>
      <w:r>
        <w:t>1 Toplantı Odası,</w:t>
      </w:r>
      <w:r w:rsidRPr="00485EB2">
        <w:t xml:space="preserve"> 1 Bilgisayar Sınıfı (BT Sınıfı) ,</w:t>
      </w:r>
      <w:r>
        <w:t xml:space="preserve">2 Arşiv,1 </w:t>
      </w:r>
      <w:proofErr w:type="gramStart"/>
      <w:r>
        <w:t>Ambar</w:t>
      </w:r>
      <w:r w:rsidRPr="00485EB2">
        <w:t xml:space="preserve"> </w:t>
      </w:r>
      <w:r w:rsidRPr="00485EB2">
        <w:rPr>
          <w:color w:val="666666"/>
        </w:rPr>
        <w:t xml:space="preserve"> 1</w:t>
      </w:r>
      <w:proofErr w:type="gramEnd"/>
      <w:r w:rsidRPr="00485EB2">
        <w:rPr>
          <w:color w:val="666666"/>
        </w:rPr>
        <w:t xml:space="preserve"> Kütüphane</w:t>
      </w:r>
      <w:r>
        <w:rPr>
          <w:color w:val="666666"/>
        </w:rPr>
        <w:t xml:space="preserve"> </w:t>
      </w:r>
      <w:r w:rsidRPr="00485EB2">
        <w:rPr>
          <w:color w:val="666666"/>
        </w:rPr>
        <w:t xml:space="preserve"> mevcuttur. </w:t>
      </w:r>
    </w:p>
    <w:p w:rsidR="00364DE0" w:rsidRPr="00485EB2" w:rsidRDefault="00364DE0" w:rsidP="00364DE0">
      <w:pPr>
        <w:pStyle w:val="NormalWeb"/>
      </w:pPr>
      <w:r w:rsidRPr="00485EB2">
        <w:rPr>
          <w:rFonts w:ascii="Tahoma" w:hAnsi="Tahoma" w:cs="Tahoma"/>
        </w:rPr>
        <w:t xml:space="preserve">  </w:t>
      </w:r>
      <w:r w:rsidRPr="00485EB2">
        <w:t xml:space="preserve">            Okulumuzda Basketbol, Voleybol, Masa tenisi, Satranç, Hentbol ve Halk oyunları dallarında sportif faaliyetlere katılım olmakta ve başarılı sonuçlar elde edilmektedir. </w:t>
      </w:r>
    </w:p>
    <w:p w:rsidR="00364DE0" w:rsidRPr="00485EB2" w:rsidRDefault="00364DE0" w:rsidP="00364DE0">
      <w:pPr>
        <w:pStyle w:val="NormalWeb"/>
      </w:pPr>
      <w:r w:rsidRPr="00485EB2">
        <w:rPr>
          <w:rFonts w:ascii="Tahoma" w:hAnsi="Tahoma" w:cs="Tahoma"/>
        </w:rPr>
        <w:t xml:space="preserve">  </w:t>
      </w:r>
      <w:r w:rsidRPr="00485EB2">
        <w:t xml:space="preserve">            Sağlık Bakanlığına bağlı yataklı ve yataksız tedavi kurumlarına “ Sağlık Personeli ” yetiştirmek üzere hizmet veren okulumuz 03.02.2006 tarihinde Resmi Gazetede yayımlanan 5450 Sayılı Kanunla Milli Eğitim Bakanlığına devredilmiştir. </w:t>
      </w:r>
    </w:p>
    <w:p w:rsidR="00364DE0" w:rsidRPr="00485EB2" w:rsidRDefault="00364DE0" w:rsidP="00364DE0">
      <w:pPr>
        <w:rPr>
          <w:rFonts w:ascii="Tahoma" w:hAnsi="Tahoma" w:cs="Tahoma"/>
          <w:color w:val="666666"/>
        </w:rPr>
      </w:pPr>
      <w:r w:rsidRPr="00485EB2">
        <w:rPr>
          <w:color w:val="666666"/>
        </w:rPr>
        <w:t xml:space="preserve">               </w:t>
      </w:r>
      <w:r w:rsidRPr="00485EB2">
        <w:t xml:space="preserve">Mezunlarımızın devlet kuruluşlarına atamaları, Sağlık Bakanlığının boş kadro imkânları dâhilinde ve KPSS sınav sonucundan alınan puana göre yapılmaktadır. Mezun olan </w:t>
      </w:r>
      <w:r w:rsidRPr="00485EB2">
        <w:lastRenderedPageBreak/>
        <w:t xml:space="preserve">öğrencilerimiz </w:t>
      </w:r>
      <w:proofErr w:type="gramStart"/>
      <w:r w:rsidRPr="00485EB2">
        <w:t>yüksek öğrenimlerine</w:t>
      </w:r>
      <w:proofErr w:type="gramEnd"/>
      <w:r w:rsidRPr="00485EB2">
        <w:t>, Üniversite sınavıyla iki ve dört yıllık fakültelere gidilebilmektedir.</w:t>
      </w:r>
      <w:r w:rsidRPr="00485EB2">
        <w:rPr>
          <w:rFonts w:ascii="Tahoma" w:hAnsi="Tahoma" w:cs="Tahoma"/>
          <w:color w:val="666666"/>
        </w:rPr>
        <w:t xml:space="preserve"> </w:t>
      </w:r>
    </w:p>
    <w:p w:rsidR="00364DE0" w:rsidRPr="00485EB2" w:rsidRDefault="00364DE0" w:rsidP="00364DE0">
      <w:pPr>
        <w:rPr>
          <w:rFonts w:ascii="Tahoma" w:hAnsi="Tahoma" w:cs="Tahoma"/>
        </w:rPr>
      </w:pPr>
      <w:r w:rsidRPr="00485EB2">
        <w:t>          </w:t>
      </w:r>
      <w:r>
        <w:t xml:space="preserve">     </w:t>
      </w:r>
      <w:r w:rsidRPr="00485EB2">
        <w:t>Bilgisayar</w:t>
      </w:r>
      <w:r w:rsidRPr="00485EB2">
        <w:rPr>
          <w:rStyle w:val="Gl"/>
          <w:color w:val="666666"/>
        </w:rPr>
        <w:t xml:space="preserve"> </w:t>
      </w:r>
      <w:r w:rsidRPr="00485EB2">
        <w:t>uygulama sınıfı bulunan okulumuzda basketbol, voleybol sahaları ile öğrencilerimizin dolaşabileceği yeterli alan olup çevre düzenlemesi yapılmıştır.</w:t>
      </w:r>
      <w:r w:rsidRPr="00485EB2">
        <w:rPr>
          <w:rFonts w:ascii="Tahoma" w:hAnsi="Tahoma" w:cs="Tahoma"/>
        </w:rPr>
        <w:t xml:space="preserve"> </w:t>
      </w:r>
    </w:p>
    <w:p w:rsidR="00364DE0" w:rsidRPr="00485EB2" w:rsidRDefault="00364DE0" w:rsidP="00364DE0">
      <w:r w:rsidRPr="00485EB2">
        <w:t>              </w:t>
      </w:r>
    </w:p>
    <w:p w:rsidR="00364DE0" w:rsidRPr="00485EB2" w:rsidRDefault="00364DE0" w:rsidP="00364DE0">
      <w:pPr>
        <w:rPr>
          <w:b/>
        </w:rPr>
      </w:pPr>
      <w:r w:rsidRPr="00485EB2">
        <w:t xml:space="preserve">              Okulumuz mezunlarının birçoğu özel ve resmi kurum ve kuruluşlarda görev yapmaktadır.            </w:t>
      </w:r>
      <w:r w:rsidRPr="00485EB2">
        <w:rPr>
          <w:rStyle w:val="Gl"/>
          <w:color w:val="666666"/>
        </w:rPr>
        <w:t>       </w:t>
      </w:r>
      <w:r w:rsidRPr="00485EB2">
        <w:rPr>
          <w:color w:val="000000"/>
        </w:rPr>
        <w:t> </w:t>
      </w:r>
      <w:r w:rsidRPr="00485EB2">
        <w:rPr>
          <w:rFonts w:ascii="Tahoma" w:hAnsi="Tahoma" w:cs="Tahoma"/>
        </w:rPr>
        <w:t xml:space="preserve"> </w:t>
      </w:r>
      <w:r w:rsidRPr="00485EB2">
        <w:rPr>
          <w:bCs/>
        </w:rPr>
        <w:t xml:space="preserve">    </w:t>
      </w:r>
    </w:p>
    <w:p w:rsidR="00364DE0" w:rsidRPr="00485EB2" w:rsidRDefault="00364DE0" w:rsidP="00364DE0">
      <w:pPr>
        <w:rPr>
          <w:b/>
        </w:rPr>
      </w:pPr>
      <w:r w:rsidRPr="00485EB2">
        <w:rPr>
          <w:b/>
        </w:rPr>
        <w:t xml:space="preserve"> OKULUN MÜDÜRLERİ     </w:t>
      </w:r>
    </w:p>
    <w:p w:rsidR="00364DE0" w:rsidRPr="00485EB2" w:rsidRDefault="00364DE0" w:rsidP="00364DE0"/>
    <w:p w:rsidR="00364DE0" w:rsidRPr="00485EB2" w:rsidRDefault="00364DE0" w:rsidP="00364DE0">
      <w:r w:rsidRPr="00485EB2">
        <w:t>Vehbi DABAKOĞLU</w:t>
      </w:r>
    </w:p>
    <w:p w:rsidR="00364DE0" w:rsidRPr="00485EB2" w:rsidRDefault="00364DE0" w:rsidP="00364DE0">
      <w:proofErr w:type="spellStart"/>
      <w:r w:rsidRPr="00485EB2">
        <w:t>Dilaviz</w:t>
      </w:r>
      <w:proofErr w:type="spellEnd"/>
      <w:r w:rsidRPr="00485EB2">
        <w:t xml:space="preserve"> IŞIK</w:t>
      </w:r>
    </w:p>
    <w:p w:rsidR="00364DE0" w:rsidRPr="00485EB2" w:rsidRDefault="00364DE0" w:rsidP="00364DE0">
      <w:r w:rsidRPr="00485EB2">
        <w:t>Ali YILDIZ (Vekil)</w:t>
      </w:r>
    </w:p>
    <w:p w:rsidR="00364DE0" w:rsidRPr="00485EB2" w:rsidRDefault="00364DE0" w:rsidP="00364DE0">
      <w:r w:rsidRPr="00485EB2">
        <w:t>Mukadder DEMİR (Vekil)</w:t>
      </w:r>
    </w:p>
    <w:p w:rsidR="00364DE0" w:rsidRDefault="00364DE0" w:rsidP="00364DE0">
      <w:r w:rsidRPr="00485EB2">
        <w:t>Mehmet Ali GÜNYEL</w:t>
      </w:r>
    </w:p>
    <w:p w:rsidR="00364DE0" w:rsidRDefault="00364DE0" w:rsidP="00364DE0">
      <w:proofErr w:type="spellStart"/>
      <w:r>
        <w:t>Şeyhmus</w:t>
      </w:r>
      <w:proofErr w:type="spellEnd"/>
      <w:r>
        <w:t xml:space="preserve"> AY</w:t>
      </w:r>
    </w:p>
    <w:p w:rsidR="00364DE0" w:rsidRPr="00485EB2" w:rsidRDefault="00364DE0" w:rsidP="00364DE0">
      <w:r>
        <w:t>Yemlihan KILIÇ</w:t>
      </w:r>
    </w:p>
    <w:p w:rsidR="00364DE0" w:rsidRPr="00485EB2" w:rsidRDefault="00364DE0" w:rsidP="00364DE0">
      <w:r w:rsidRPr="00485EB2">
        <w:rPr>
          <w:b/>
        </w:rPr>
        <w:t xml:space="preserve">OKUTULAN  YABANCI </w:t>
      </w:r>
      <w:proofErr w:type="gramStart"/>
      <w:r w:rsidRPr="00485EB2">
        <w:rPr>
          <w:b/>
        </w:rPr>
        <w:t>DİLLER       :</w:t>
      </w:r>
      <w:r w:rsidRPr="00485EB2">
        <w:t xml:space="preserve">  İngilizce</w:t>
      </w:r>
      <w:proofErr w:type="gramEnd"/>
    </w:p>
    <w:p w:rsidR="003974D1" w:rsidRDefault="00364DE0">
      <w:bookmarkStart w:id="0" w:name="_GoBack"/>
      <w:bookmarkEnd w:id="0"/>
    </w:p>
    <w:sectPr w:rsidR="00397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3E"/>
    <w:rsid w:val="00364DE0"/>
    <w:rsid w:val="007343DF"/>
    <w:rsid w:val="00867B06"/>
    <w:rsid w:val="00CC75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DE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364DE0"/>
    <w:rPr>
      <w:b/>
      <w:bCs/>
    </w:rPr>
  </w:style>
  <w:style w:type="paragraph" w:styleId="NormalWeb">
    <w:name w:val="Normal (Web)"/>
    <w:basedOn w:val="Normal"/>
    <w:rsid w:val="00364DE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DE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364DE0"/>
    <w:rPr>
      <w:b/>
      <w:bCs/>
    </w:rPr>
  </w:style>
  <w:style w:type="paragraph" w:styleId="NormalWeb">
    <w:name w:val="Normal (Web)"/>
    <w:basedOn w:val="Normal"/>
    <w:rsid w:val="00364D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3131</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2021-02-11T09:05:00Z</dcterms:created>
  <dcterms:modified xsi:type="dcterms:W3CDTF">2021-02-11T09:05:00Z</dcterms:modified>
</cp:coreProperties>
</file>